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6551"/>
      </w:tblGrid>
      <w:tr w:rsidR="003A6CC1" w:rsidTr="004C169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CC1" w:rsidRDefault="003A6CC1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6"/>
                <w:szCs w:val="26"/>
              </w:rPr>
            </w:pPr>
          </w:p>
          <w:p w:rsidR="003A6CC1" w:rsidRDefault="003A6CC1">
            <w:pPr>
              <w:spacing w:after="0" w:line="24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3A6CC1" w:rsidRPr="00925E60" w:rsidRDefault="003A6CC1">
            <w:pPr>
              <w:spacing w:after="0" w:line="240" w:lineRule="auto"/>
              <w:jc w:val="center"/>
              <w:rPr>
                <w:b/>
              </w:rPr>
            </w:pPr>
            <w:r w:rsidRPr="00925E60">
              <w:rPr>
                <w:rFonts w:ascii="Garamond" w:hAnsi="Garamond" w:cs="Arial"/>
                <w:b/>
                <w:sz w:val="26"/>
                <w:szCs w:val="26"/>
              </w:rPr>
              <w:t>SUBCRITERIO A.</w:t>
            </w:r>
            <w:r>
              <w:rPr>
                <w:rFonts w:ascii="Garamond" w:hAnsi="Garamond" w:cs="Arial"/>
                <w:b/>
                <w:sz w:val="26"/>
                <w:szCs w:val="26"/>
              </w:rPr>
              <w:t>1.2</w:t>
            </w:r>
          </w:p>
          <w:p w:rsidR="003A6CC1" w:rsidRDefault="003A6CC1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CC1" w:rsidRDefault="003A6CC1" w:rsidP="00925E60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PROFESSIONALITA’. ADEGUATEZZA E CARATTERISTICHE DELL’OFFERTA DEI SIA</w:t>
            </w:r>
          </w:p>
          <w:p w:rsidR="003A6CC1" w:rsidRDefault="003A6CC1" w:rsidP="00925E60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  <w:p w:rsidR="003A6CC1" w:rsidRPr="00925E60" w:rsidRDefault="003A6CC1" w:rsidP="00925E60">
            <w:pPr>
              <w:spacing w:after="0" w:line="24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925E60">
              <w:rPr>
                <w:rFonts w:ascii="Garamond" w:hAnsi="Garamond"/>
                <w:sz w:val="26"/>
                <w:szCs w:val="26"/>
              </w:rPr>
              <w:t>Migliore rapporto di affinità dei servizi presentati in relazione all’oggetto del bando, con particolare riferimento alla tipologia dell’incarico svolto</w:t>
            </w:r>
          </w:p>
        </w:tc>
      </w:tr>
      <w:tr w:rsidR="003A6CC1" w:rsidTr="004C1696"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6"/>
                <w:szCs w:val="26"/>
              </w:rPr>
            </w:pPr>
            <w:r>
              <w:rPr>
                <w:rFonts w:ascii="Garamond" w:hAnsi="Garamond" w:cs="Arial"/>
                <w:b/>
                <w:sz w:val="26"/>
                <w:szCs w:val="26"/>
              </w:rPr>
              <w:t>ANAGRAFICA SERVIZI ANALOGHI (</w:t>
            </w:r>
            <w:proofErr w:type="spellStart"/>
            <w:r>
              <w:rPr>
                <w:rFonts w:ascii="Garamond" w:hAnsi="Garamond" w:cs="Arial"/>
                <w:b/>
                <w:sz w:val="26"/>
                <w:szCs w:val="26"/>
              </w:rPr>
              <w:t>max</w:t>
            </w:r>
            <w:proofErr w:type="spellEnd"/>
            <w:r>
              <w:rPr>
                <w:rFonts w:ascii="Garamond" w:hAnsi="Garamond" w:cs="Arial"/>
                <w:b/>
                <w:sz w:val="26"/>
                <w:szCs w:val="26"/>
              </w:rPr>
              <w:t xml:space="preserve"> 3)</w:t>
            </w:r>
          </w:p>
        </w:tc>
      </w:tr>
      <w:tr w:rsidR="003A6CC1" w:rsidTr="004C169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>
              <w:rPr>
                <w:rFonts w:ascii="Garamond" w:hAnsi="Garamond" w:cs="Arial"/>
                <w:b/>
                <w:sz w:val="26"/>
                <w:szCs w:val="26"/>
              </w:rPr>
              <w:t xml:space="preserve">Servizio n°. 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3A6CC1" w:rsidTr="004C169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Titolo dell’incarico eseguito: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3A6CC1" w:rsidTr="004C1696"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6"/>
                <w:szCs w:val="26"/>
              </w:rPr>
            </w:pPr>
            <w:r>
              <w:rPr>
                <w:rFonts w:ascii="Garamond" w:hAnsi="Garamond" w:cs="Arial"/>
                <w:b/>
                <w:sz w:val="26"/>
                <w:szCs w:val="26"/>
              </w:rPr>
              <w:t>DATI GENERALI</w:t>
            </w:r>
          </w:p>
        </w:tc>
      </w:tr>
      <w:tr w:rsidR="003A6CC1" w:rsidTr="004C169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Denominazione Ente Appaltante: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3A6CC1" w:rsidTr="004C169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Estremi dell’atto di conferimento dell’incarico: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3A6CC1" w:rsidTr="004C169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Data di inizio dell’incarico: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3A6CC1" w:rsidTr="004C169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Data di conclusione dell’incarico: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3A6CC1" w:rsidTr="004C169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Estremi certificato di regolare esecuzione del servizio: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3A6CC1" w:rsidTr="004C1696"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6"/>
                <w:szCs w:val="26"/>
              </w:rPr>
            </w:pPr>
            <w:r>
              <w:rPr>
                <w:rFonts w:ascii="Garamond" w:hAnsi="Garamond" w:cs="Arial"/>
                <w:b/>
                <w:sz w:val="26"/>
                <w:szCs w:val="26"/>
              </w:rPr>
              <w:t>TIPOLOGIA DELL’INCARICO SVOLTO</w:t>
            </w:r>
          </w:p>
        </w:tc>
      </w:tr>
      <w:tr w:rsidR="003A6CC1" w:rsidTr="004C169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Tipologia incarico: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Symbol" w:hAnsi="Symbol" w:cs="Symbol"/>
                <w:sz w:val="26"/>
                <w:szCs w:val="26"/>
              </w:rPr>
              <w:t></w:t>
            </w:r>
            <w:r>
              <w:rPr>
                <w:rFonts w:ascii="Garamond" w:hAnsi="Garamond" w:cs="Arial"/>
                <w:sz w:val="26"/>
                <w:szCs w:val="26"/>
              </w:rPr>
              <w:t xml:space="preserve"> Progetto definitivo/esecutivo</w:t>
            </w:r>
          </w:p>
          <w:p w:rsidR="003A6CC1" w:rsidRDefault="003A6CC1">
            <w:pPr>
              <w:spacing w:after="0" w:line="240" w:lineRule="auto"/>
              <w:jc w:val="both"/>
            </w:pPr>
            <w:r>
              <w:rPr>
                <w:rFonts w:ascii="Symbol" w:hAnsi="Symbol" w:cs="Symbol"/>
                <w:sz w:val="26"/>
                <w:szCs w:val="26"/>
              </w:rPr>
              <w:t></w:t>
            </w:r>
            <w:r>
              <w:rPr>
                <w:rFonts w:ascii="Garamond" w:hAnsi="Garamond" w:cs="Arial"/>
                <w:sz w:val="26"/>
                <w:szCs w:val="26"/>
              </w:rPr>
              <w:t xml:space="preserve"> </w:t>
            </w:r>
            <w:r w:rsidRPr="004C1696">
              <w:rPr>
                <w:rFonts w:ascii="Garamond" w:hAnsi="Garamond" w:cs="Arial"/>
                <w:sz w:val="26"/>
                <w:szCs w:val="26"/>
              </w:rPr>
              <w:t>Direzione dei Lavori e attività connesse</w:t>
            </w:r>
          </w:p>
          <w:p w:rsidR="003A6CC1" w:rsidRDefault="003A6CC1" w:rsidP="004C1696">
            <w:pPr>
              <w:spacing w:after="0" w:line="240" w:lineRule="auto"/>
              <w:jc w:val="both"/>
            </w:pPr>
            <w:r>
              <w:rPr>
                <w:rFonts w:ascii="Symbol" w:hAnsi="Symbol" w:cs="Symbol"/>
                <w:sz w:val="26"/>
                <w:szCs w:val="26"/>
              </w:rPr>
              <w:t></w:t>
            </w:r>
            <w:r>
              <w:rPr>
                <w:rFonts w:ascii="Garamond" w:hAnsi="Garamond" w:cs="Arial"/>
                <w:sz w:val="26"/>
                <w:szCs w:val="26"/>
              </w:rPr>
              <w:t xml:space="preserve"> Altro ________________</w:t>
            </w:r>
          </w:p>
        </w:tc>
      </w:tr>
      <w:tr w:rsidR="003A6CC1" w:rsidTr="004C1696"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6"/>
                <w:szCs w:val="26"/>
              </w:rPr>
            </w:pPr>
            <w:r>
              <w:rPr>
                <w:rFonts w:ascii="Garamond" w:hAnsi="Garamond" w:cs="Arial"/>
                <w:b/>
                <w:sz w:val="26"/>
                <w:szCs w:val="26"/>
              </w:rPr>
              <w:t>CARATTERISTICHE DELLE OPERE OGGETTO DEL SERVIZIO</w:t>
            </w:r>
          </w:p>
        </w:tc>
      </w:tr>
      <w:tr w:rsidR="003A6CC1" w:rsidTr="004C169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 w:rsidP="004C1696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 xml:space="preserve">Consistenza dell’intervento, espressa in termini di importo lordo </w:t>
            </w:r>
            <w:r w:rsidRPr="004C1696">
              <w:rPr>
                <w:rFonts w:ascii="Garamond" w:hAnsi="Garamond" w:cs="Arial"/>
                <w:sz w:val="26"/>
                <w:szCs w:val="26"/>
              </w:rPr>
              <w:t>dell</w:t>
            </w:r>
            <w:r>
              <w:rPr>
                <w:rFonts w:ascii="Garamond" w:hAnsi="Garamond" w:cs="Arial"/>
                <w:sz w:val="26"/>
                <w:szCs w:val="26"/>
              </w:rPr>
              <w:t>e</w:t>
            </w:r>
            <w:r w:rsidRPr="004C1696">
              <w:rPr>
                <w:rFonts w:ascii="Garamond" w:hAnsi="Garamond" w:cs="Arial"/>
                <w:sz w:val="26"/>
                <w:szCs w:val="26"/>
              </w:rPr>
              <w:t xml:space="preserve"> lavorazioni per cui sono stati eseguiti i servizi di ingegneria ed architettura</w:t>
            </w:r>
            <w:r>
              <w:rPr>
                <w:rFonts w:ascii="Garamond" w:hAnsi="Garamond" w:cs="Arial"/>
                <w:sz w:val="26"/>
                <w:szCs w:val="26"/>
              </w:rPr>
              <w:t>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___________ €</w:t>
            </w:r>
          </w:p>
        </w:tc>
      </w:tr>
      <w:tr w:rsidR="003A6CC1" w:rsidTr="004E58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 w:rsidP="004E5824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Tipologia edificio/infrastruttura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 w:rsidP="004C1696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974651" w:rsidRDefault="00974651" w:rsidP="004C1696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974651" w:rsidRDefault="00974651" w:rsidP="004C1696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974651" w:rsidRDefault="00974651" w:rsidP="004C1696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974651" w:rsidRDefault="00974651" w:rsidP="004C1696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974651" w:rsidRPr="00D47C01" w:rsidRDefault="00974651" w:rsidP="004C1696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A6CC1" w:rsidTr="004C1696"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NOTE:</w:t>
            </w:r>
          </w:p>
        </w:tc>
      </w:tr>
      <w:tr w:rsidR="003A6CC1" w:rsidTr="004C1696"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spazio riservato per eventuali note di chiarimento:</w:t>
            </w:r>
          </w:p>
        </w:tc>
      </w:tr>
      <w:tr w:rsidR="003A6CC1" w:rsidTr="004C1696"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3A6CC1" w:rsidRDefault="003A6CC1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</w:tbl>
    <w:p w:rsidR="003A6CC1" w:rsidRDefault="003A6CC1">
      <w:pPr>
        <w:jc w:val="center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Firma</w:t>
      </w:r>
    </w:p>
    <w:p w:rsidR="003A6CC1" w:rsidRDefault="003A6CC1">
      <w:pPr>
        <w:tabs>
          <w:tab w:val="center" w:pos="4819"/>
          <w:tab w:val="left" w:pos="6396"/>
        </w:tabs>
      </w:pP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</w:r>
    </w:p>
    <w:sectPr w:rsidR="003A6CC1" w:rsidSect="000C4512">
      <w:headerReference w:type="default" r:id="rId6"/>
      <w:footerReference w:type="default" r:id="rId7"/>
      <w:pgSz w:w="11906" w:h="16838"/>
      <w:pgMar w:top="1095" w:right="1134" w:bottom="1134" w:left="1134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18" w:rsidRDefault="00244818">
      <w:pPr>
        <w:spacing w:after="0" w:line="240" w:lineRule="auto"/>
      </w:pPr>
      <w:r>
        <w:separator/>
      </w:r>
    </w:p>
  </w:endnote>
  <w:endnote w:type="continuationSeparator" w:id="0">
    <w:p w:rsidR="00244818" w:rsidRDefault="0024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C1" w:rsidRDefault="003A6CC1">
    <w:pPr>
      <w:pStyle w:val="Pidipagina"/>
      <w:tabs>
        <w:tab w:val="clear" w:pos="9638"/>
      </w:tabs>
    </w:pPr>
    <w:r>
      <w:rPr>
        <w:rFonts w:ascii="Garamond" w:hAnsi="Garamond"/>
        <w:b/>
        <w:sz w:val="24"/>
        <w:szCs w:val="24"/>
      </w:rPr>
      <w:t xml:space="preserve">N.B. Si allegano le certificazioni comprovanti le informazioni contenute nella presente </w:t>
    </w:r>
    <w:proofErr w:type="gramStart"/>
    <w:r>
      <w:rPr>
        <w:rFonts w:ascii="Garamond" w:hAnsi="Garamond"/>
        <w:b/>
        <w:sz w:val="24"/>
        <w:szCs w:val="24"/>
      </w:rPr>
      <w:t xml:space="preserve">scheda  </w:t>
    </w:r>
    <w:r>
      <w:rPr>
        <w:rFonts w:ascii="Garamond" w:hAnsi="Garamond"/>
        <w:sz w:val="24"/>
        <w:szCs w:val="24"/>
      </w:rPr>
      <w:tab/>
    </w:r>
    <w:proofErr w:type="gramEnd"/>
    <w:r>
      <w:rPr>
        <w:rFonts w:ascii="Garamond" w:hAnsi="Garamond"/>
        <w:sz w:val="24"/>
        <w:szCs w:val="24"/>
      </w:rPr>
      <w:t xml:space="preserve"> pag.___ di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18" w:rsidRDefault="002448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4818" w:rsidRDefault="0024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C1" w:rsidRDefault="003A6CC1" w:rsidP="00925E60">
    <w:pPr>
      <w:pStyle w:val="Intestazione"/>
      <w:pBdr>
        <w:bottom w:val="single" w:sz="8" w:space="1" w:color="000000"/>
      </w:pBdr>
      <w:rPr>
        <w:rFonts w:cs="Garamond"/>
        <w:sz w:val="16"/>
        <w:szCs w:val="16"/>
      </w:rPr>
    </w:pPr>
  </w:p>
  <w:p w:rsidR="003A6CC1" w:rsidRDefault="003A6CC1" w:rsidP="00925E60">
    <w:pPr>
      <w:pStyle w:val="Intestazione"/>
    </w:pPr>
  </w:p>
  <w:p w:rsidR="003A6CC1" w:rsidRDefault="003A6CC1" w:rsidP="00925E60">
    <w:pPr>
      <w:pStyle w:val="Intestazione"/>
      <w:spacing w:line="360" w:lineRule="auto"/>
      <w:jc w:val="center"/>
    </w:pPr>
    <w:r>
      <w:rPr>
        <w:rFonts w:ascii="Garamond" w:hAnsi="Garamond"/>
        <w:b/>
        <w:sz w:val="28"/>
        <w:szCs w:val="28"/>
      </w:rPr>
      <w:t xml:space="preserve">SCHEDA SINTETICA </w:t>
    </w:r>
    <w:proofErr w:type="gramStart"/>
    <w:r>
      <w:rPr>
        <w:rFonts w:ascii="Garamond" w:hAnsi="Garamond"/>
        <w:b/>
        <w:sz w:val="28"/>
        <w:szCs w:val="28"/>
      </w:rPr>
      <w:t>SUBCRITERIO  A.1.2</w:t>
    </w:r>
    <w:proofErr w:type="gramEnd"/>
  </w:p>
  <w:p w:rsidR="003A6CC1" w:rsidRPr="00925E60" w:rsidRDefault="003A6CC1" w:rsidP="00925E60">
    <w:pPr>
      <w:pStyle w:val="Intestazione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64"/>
    <w:rsid w:val="00035A68"/>
    <w:rsid w:val="0005284B"/>
    <w:rsid w:val="00056519"/>
    <w:rsid w:val="000C4512"/>
    <w:rsid w:val="001B4B71"/>
    <w:rsid w:val="001C344E"/>
    <w:rsid w:val="00215522"/>
    <w:rsid w:val="00244818"/>
    <w:rsid w:val="0032440D"/>
    <w:rsid w:val="003602E9"/>
    <w:rsid w:val="003A6CC1"/>
    <w:rsid w:val="003E4261"/>
    <w:rsid w:val="00411C46"/>
    <w:rsid w:val="00486F57"/>
    <w:rsid w:val="004A686F"/>
    <w:rsid w:val="004C1696"/>
    <w:rsid w:val="004E5824"/>
    <w:rsid w:val="005317FA"/>
    <w:rsid w:val="006C1A37"/>
    <w:rsid w:val="006F4C34"/>
    <w:rsid w:val="007A3232"/>
    <w:rsid w:val="007B319F"/>
    <w:rsid w:val="007E27B3"/>
    <w:rsid w:val="00811820"/>
    <w:rsid w:val="00831B66"/>
    <w:rsid w:val="00853E9A"/>
    <w:rsid w:val="00855E72"/>
    <w:rsid w:val="008926B5"/>
    <w:rsid w:val="008A4DEE"/>
    <w:rsid w:val="008B3B5A"/>
    <w:rsid w:val="00903289"/>
    <w:rsid w:val="009151C7"/>
    <w:rsid w:val="00925E60"/>
    <w:rsid w:val="00974651"/>
    <w:rsid w:val="00A3349A"/>
    <w:rsid w:val="00A57A8A"/>
    <w:rsid w:val="00A856F8"/>
    <w:rsid w:val="00AB4A23"/>
    <w:rsid w:val="00B629E0"/>
    <w:rsid w:val="00BA18E6"/>
    <w:rsid w:val="00C1583A"/>
    <w:rsid w:val="00C67564"/>
    <w:rsid w:val="00CC6A98"/>
    <w:rsid w:val="00D15996"/>
    <w:rsid w:val="00D421AB"/>
    <w:rsid w:val="00D47C01"/>
    <w:rsid w:val="00D55BDE"/>
    <w:rsid w:val="00D567F3"/>
    <w:rsid w:val="00DC1793"/>
    <w:rsid w:val="00DF7198"/>
    <w:rsid w:val="00E42544"/>
    <w:rsid w:val="00E510CC"/>
    <w:rsid w:val="00EC764D"/>
    <w:rsid w:val="00F4064B"/>
    <w:rsid w:val="00F60AFB"/>
    <w:rsid w:val="00F7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ADF48"/>
  <w15:docId w15:val="{8A65B52E-6A9B-4DDC-BDD4-47ED65FE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1A37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uiPriority w:val="99"/>
    <w:rsid w:val="000C4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3602E9"/>
    <w:rPr>
      <w:rFonts w:cs="Times New Roman"/>
      <w:lang w:eastAsia="en-US"/>
    </w:rPr>
  </w:style>
  <w:style w:type="character" w:customStyle="1" w:styleId="IntestazioneCarattere">
    <w:name w:val="Intestazione Carattere"/>
    <w:basedOn w:val="Carpredefinitoparagrafo"/>
    <w:uiPriority w:val="99"/>
    <w:rsid w:val="000C4512"/>
    <w:rPr>
      <w:rFonts w:cs="Times New Roman"/>
    </w:rPr>
  </w:style>
  <w:style w:type="paragraph" w:styleId="Pidipagina">
    <w:name w:val="footer"/>
    <w:basedOn w:val="Normale"/>
    <w:link w:val="PidipaginaCarattere1"/>
    <w:uiPriority w:val="99"/>
    <w:rsid w:val="000C4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3602E9"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rsid w:val="000C4512"/>
    <w:rPr>
      <w:rFonts w:cs="Times New Roman"/>
    </w:rPr>
  </w:style>
  <w:style w:type="paragraph" w:styleId="Testofumetto">
    <w:name w:val="Balloon Text"/>
    <w:basedOn w:val="Normale"/>
    <w:link w:val="TestofumettoCarattere1"/>
    <w:uiPriority w:val="99"/>
    <w:rsid w:val="000C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3602E9"/>
    <w:rPr>
      <w:rFonts w:ascii="Times New Roman" w:hAnsi="Times New Roman" w:cs="Times New Roman"/>
      <w:sz w:val="2"/>
      <w:lang w:eastAsia="en-US"/>
    </w:rPr>
  </w:style>
  <w:style w:type="character" w:customStyle="1" w:styleId="TestofumettoCarattere">
    <w:name w:val="Testo fumetto Carattere"/>
    <w:basedOn w:val="Carpredefinitoparagrafo"/>
    <w:uiPriority w:val="99"/>
    <w:rsid w:val="000C4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SUBCRITERIO A</vt:lpstr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SUBCRITERIO A</dc:title>
  <dc:subject/>
  <dc:creator>ALIZIERI CIRO</dc:creator>
  <cp:keywords/>
  <dc:description/>
  <cp:lastModifiedBy>Federico Nannurelli</cp:lastModifiedBy>
  <cp:revision>2</cp:revision>
  <cp:lastPrinted>2018-11-27T15:12:00Z</cp:lastPrinted>
  <dcterms:created xsi:type="dcterms:W3CDTF">2022-11-07T22:56:00Z</dcterms:created>
  <dcterms:modified xsi:type="dcterms:W3CDTF">2022-11-07T22:56:00Z</dcterms:modified>
</cp:coreProperties>
</file>